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rPr>
          <w:rFonts w:ascii="华文中宋" w:hAnsi="华文中宋" w:eastAsia="华文中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华文中宋" w:hAnsi="华文中宋" w:eastAsia="华文中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华文中宋" w:hAnsi="华文中宋" w:eastAsia="华文中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全国网安联志愿服务工作七大工作区辅导员联系表</w:t>
      </w:r>
    </w:p>
    <w:tbl>
      <w:tblPr>
        <w:tblStyle w:val="2"/>
        <w:tblpPr w:leftFromText="180" w:rightFromText="180" w:vertAnchor="text" w:horzAnchor="margin" w:tblpY="277"/>
        <w:tblW w:w="8485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91"/>
        <w:gridCol w:w="2106"/>
        <w:gridCol w:w="570"/>
        <w:gridCol w:w="1815"/>
        <w:gridCol w:w="1920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74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所属区域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志愿服务工作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辅导员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所属区域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志愿服务工作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辅导员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东北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伟 18026215189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华中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戴安琪13750872472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高梓源13556152205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辽宁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吉林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华北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河北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薛  波 17600855498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郭会甫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13552163789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山西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西南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林永健 13360028853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北京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华东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容晓林13143358142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吕妍瑾 18922737793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西北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黄汝锡 13710030501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刘雪敏 13829745649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新疆、兵团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上海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华南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林永健 13360028853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52B4819-CCAA-4D54-B6B2-C7C84CB4EF9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FBEF0D9-109D-4C09-BD74-32B6706349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73955B-855F-419B-9270-85E61165D2A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92C54C-9655-4EA6-9829-9366459F7D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OWJhMDNlOWM1ZjNjODUxNzFiM2NjMGIwOWYwMDYifQ=="/>
  </w:docVars>
  <w:rsids>
    <w:rsidRoot w:val="00A91144"/>
    <w:rsid w:val="004125B8"/>
    <w:rsid w:val="00525B52"/>
    <w:rsid w:val="008D45CF"/>
    <w:rsid w:val="00A91144"/>
    <w:rsid w:val="00E81490"/>
    <w:rsid w:val="3CB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282</Characters>
  <Lines>2</Lines>
  <Paragraphs>1</Paragraphs>
  <TotalTime>5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2023-08-27T14:48:00Z</dcterms:created>
  <dc:creator>602792592@qq.com</dc:creator>
  <cp:lastModifiedBy>山风</cp:lastModifiedBy>
  <dcterms:modified xsi:type="dcterms:W3CDTF">2023-08-28T00:56:06Z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F38756AD01094C219339A55FCA7460CF_12</vt:lpwstr>
  </property>
</Properties>
</file>